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0EE140FD" w:rsidR="008C75AF" w:rsidRDefault="00383256" w:rsidP="00130037">
      <w:pPr>
        <w:shd w:val="clear" w:color="auto" w:fill="FFFFFF"/>
        <w:spacing w:after="0" w:line="240" w:lineRule="auto"/>
        <w:ind w:left="720" w:hanging="360"/>
        <w:textAlignment w:val="baseline"/>
      </w:pPr>
      <w:r w:rsidRPr="00383256">
        <w:rPr>
          <w:b/>
          <w:sz w:val="28"/>
          <w:szCs w:val="28"/>
        </w:rPr>
        <w:t>Realização</w:t>
      </w:r>
      <w:r>
        <w:t>: G-CROHN</w:t>
      </w:r>
    </w:p>
    <w:p w14:paraId="7286D8E3" w14:textId="0BEBF954" w:rsidR="00383256" w:rsidRDefault="00383256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b/>
          <w:sz w:val="28"/>
          <w:szCs w:val="28"/>
        </w:rPr>
        <w:t>Organização</w:t>
      </w:r>
      <w:r w:rsidRPr="00383256">
        <w:t>:</w:t>
      </w:r>
      <w:r>
        <w:t xml:space="preserve"> Raveli Sports</w:t>
      </w:r>
    </w:p>
    <w:p w14:paraId="77C9E9C9" w14:textId="77777777" w:rsidR="00383256" w:rsidRDefault="0038325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0FF152" w14:textId="3FC4B113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B5FE118" w14:textId="36676C66" w:rsidR="008C75AF" w:rsidRP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1° Corrida de Conscientização das Doenças Inflamatórias Intestinais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será realizada na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383256">
        <w:rPr>
          <w:rStyle w:val="lrzxr"/>
          <w:rFonts w:ascii="Arial" w:hAnsi="Arial" w:cs="Arial"/>
          <w:color w:val="222222"/>
          <w:shd w:val="clear" w:color="auto" w:fill="FFFFFF"/>
        </w:rPr>
        <w:t xml:space="preserve">Av. </w:t>
      </w:r>
      <w:proofErr w:type="spellStart"/>
      <w:r w:rsidR="00383256">
        <w:rPr>
          <w:rStyle w:val="lrzxr"/>
          <w:rFonts w:ascii="Arial" w:hAnsi="Arial" w:cs="Arial"/>
          <w:color w:val="222222"/>
          <w:shd w:val="clear" w:color="auto" w:fill="FFFFFF"/>
        </w:rPr>
        <w:t>Tranquillo</w:t>
      </w:r>
      <w:proofErr w:type="spellEnd"/>
      <w:r w:rsidR="00383256">
        <w:rPr>
          <w:rStyle w:val="lrzxr"/>
          <w:rFonts w:ascii="Arial" w:hAnsi="Arial" w:cs="Arial"/>
          <w:color w:val="222222"/>
          <w:shd w:val="clear" w:color="auto" w:fill="FFFFFF"/>
        </w:rPr>
        <w:t xml:space="preserve"> Giannini próximo a Prefeitura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no dia </w:t>
      </w:r>
      <w:r w:rsidR="003A198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05/07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/2026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com a 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distância da corrida 6km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 largada às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38325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0h.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1C4EA5A" w14:textId="5336F820" w:rsidR="00C23814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  <w:r w:rsidRPr="00921869">
        <w:rPr>
          <w:rFonts w:ascii="Arial" w:hAnsi="Arial" w:cs="Arial"/>
        </w:rPr>
        <w:br/>
      </w:r>
      <w:r w:rsidR="002F61BD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2F61BD">
        <w:rPr>
          <w:rStyle w:val="lrzxr"/>
          <w:rFonts w:ascii="Arial" w:hAnsi="Arial" w:cs="Arial"/>
          <w:color w:val="222222"/>
          <w:shd w:val="clear" w:color="auto" w:fill="FFFFFF"/>
        </w:rPr>
        <w:t xml:space="preserve">Av. </w:t>
      </w:r>
      <w:proofErr w:type="spellStart"/>
      <w:r w:rsidR="002F61BD">
        <w:rPr>
          <w:rStyle w:val="lrzxr"/>
          <w:rFonts w:ascii="Arial" w:hAnsi="Arial" w:cs="Arial"/>
          <w:color w:val="222222"/>
          <w:shd w:val="clear" w:color="auto" w:fill="FFFFFF"/>
        </w:rPr>
        <w:t>Tranquillo</w:t>
      </w:r>
      <w:proofErr w:type="spellEnd"/>
      <w:r w:rsidR="002F61BD">
        <w:rPr>
          <w:rStyle w:val="lrzxr"/>
          <w:rFonts w:ascii="Arial" w:hAnsi="Arial" w:cs="Arial"/>
          <w:color w:val="222222"/>
          <w:shd w:val="clear" w:color="auto" w:fill="FFFFFF"/>
        </w:rPr>
        <w:t xml:space="preserve"> Giannini próximo a Prefeitura </w:t>
      </w:r>
    </w:p>
    <w:p w14:paraId="6E53F18C" w14:textId="1A465FF1" w:rsidR="009808ED" w:rsidRPr="006A5532" w:rsidRDefault="002F61BD" w:rsidP="00406893">
      <w:pPr>
        <w:spacing w:line="240" w:lineRule="auto"/>
        <w:rPr>
          <w:rFonts w:ascii="Segoe UI Emoji" w:hAnsi="Segoe UI Emoji" w:cs="Segoe UI Emoji"/>
          <w:b/>
          <w:bCs/>
          <w:sz w:val="16"/>
          <w:szCs w:val="16"/>
        </w:rPr>
      </w:pPr>
      <w:r>
        <w:t>Salto- SP</w:t>
      </w:r>
      <w:r w:rsidR="00C23814" w:rsidRPr="00184EEC">
        <w:br/>
      </w:r>
    </w:p>
    <w:p w14:paraId="0A5F68A6" w14:textId="541CADDB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3A198F">
        <w:t> 05 de julho</w:t>
      </w:r>
      <w:r w:rsidR="00C23814">
        <w:t xml:space="preserve">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40A5C1A7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="002F61BD">
        <w:t> 08</w:t>
      </w:r>
      <w:r w:rsidRPr="00184EEC">
        <w:t>h00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7374C64D" w:rsidR="00C23814" w:rsidRPr="00184EEC" w:rsidRDefault="002F61BD" w:rsidP="00C23814">
      <w:pPr>
        <w:numPr>
          <w:ilvl w:val="1"/>
          <w:numId w:val="2"/>
        </w:numPr>
        <w:spacing w:line="360" w:lineRule="auto"/>
      </w:pPr>
      <w:r>
        <w:t>6</w:t>
      </w:r>
      <w:r w:rsidR="00C23814" w:rsidRPr="00184EEC">
        <w:t xml:space="preserve"> km – corrida</w:t>
      </w:r>
    </w:p>
    <w:p w14:paraId="337F95E1" w14:textId="77777777" w:rsidR="00C23814" w:rsidRDefault="00C23814" w:rsidP="00C23814">
      <w:pPr>
        <w:numPr>
          <w:ilvl w:val="1"/>
          <w:numId w:val="2"/>
        </w:numPr>
        <w:spacing w:line="360" w:lineRule="auto"/>
      </w:pPr>
      <w:r>
        <w:t xml:space="preserve">3 </w:t>
      </w:r>
      <w:r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7A2C7E43" w14:textId="3287C16E" w:rsidR="004A1B80" w:rsidRPr="00C23814" w:rsidRDefault="009475D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 xml:space="preserve">2.1- </w:t>
      </w:r>
      <w:r w:rsidR="003A198F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Sábado, dia 04/07</w:t>
      </w:r>
      <w:r w:rsidR="00C23814"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0F8DA82" w14:textId="18974848" w:rsidR="00C23814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2F61BD">
        <w:t>das 10h às 16</w:t>
      </w:r>
      <w:r w:rsidR="003079B8" w:rsidRPr="003079B8">
        <w:t>h</w:t>
      </w:r>
      <w:r w:rsidR="003079B8">
        <w:t xml:space="preserve"> </w:t>
      </w:r>
    </w:p>
    <w:p w14:paraId="28417AC8" w14:textId="1B293DE6" w:rsid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21869" w:rsidRPr="00921869">
        <w:rPr>
          <w:rFonts w:ascii="Arial" w:hAnsi="Arial" w:cs="Arial"/>
          <w:b/>
          <w:bCs/>
        </w:rPr>
        <w:t>oca</w:t>
      </w:r>
      <w:r w:rsidR="00921869">
        <w:rPr>
          <w:rFonts w:ascii="Arial" w:hAnsi="Arial" w:cs="Arial"/>
          <w:b/>
          <w:bCs/>
        </w:rPr>
        <w:t>l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2F61BD">
        <w:rPr>
          <w:b/>
          <w:bCs/>
        </w:rPr>
        <w:t>A definir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714E3202" w14:textId="27C618CC" w:rsidR="00C23814" w:rsidRP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Domingo</w:t>
      </w:r>
      <w:r w:rsidR="003A198F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, dia 05/07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70C9098" w14:textId="33A41ED5" w:rsidR="000B7F0B" w:rsidRPr="00587BB7" w:rsidRDefault="00C23814" w:rsidP="00C23814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NO LOCAL DA LARGADA</w:t>
      </w:r>
      <w:r w:rsidR="000B7F0B" w:rsidRPr="00587BB7">
        <w:rPr>
          <w:rFonts w:eastAsia="Times New Roman" w:cstheme="minorHAnsi"/>
          <w:lang w:eastAsia="pt-BR"/>
        </w:rPr>
        <w:br/>
      </w: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>
        <w:rPr>
          <w:b/>
          <w:bCs/>
        </w:rPr>
        <w:t xml:space="preserve">: </w:t>
      </w:r>
      <w:r w:rsidR="000B7F0B" w:rsidRPr="00587BB7">
        <w:rPr>
          <w:rFonts w:eastAsia="Times New Roman" w:cstheme="minorHAnsi"/>
          <w:lang w:eastAsia="pt-BR"/>
        </w:rPr>
        <w:t xml:space="preserve">Das </w:t>
      </w:r>
      <w:r w:rsidR="002F61BD">
        <w:rPr>
          <w:rFonts w:eastAsia="Times New Roman" w:cstheme="minorHAnsi"/>
          <w:lang w:eastAsia="pt-BR"/>
        </w:rPr>
        <w:t>6h às 7:00</w:t>
      </w:r>
      <w:r w:rsidR="000B7F0B">
        <w:rPr>
          <w:rFonts w:eastAsia="Times New Roman" w:cstheme="minorHAnsi"/>
          <w:lang w:eastAsia="pt-BR"/>
        </w:rPr>
        <w:t>h</w:t>
      </w:r>
    </w:p>
    <w:p w14:paraId="39875AA6" w14:textId="77777777" w:rsidR="005E46DA" w:rsidRDefault="005E46DA" w:rsidP="005E46DA">
      <w:pPr>
        <w:rPr>
          <w:rFonts w:ascii="Segoe UI Emoji" w:hAnsi="Segoe UI Emoji" w:cs="Segoe UI Emoji"/>
          <w:b/>
          <w:bCs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lastRenderedPageBreak/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1126AFEE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E754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01/07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E754D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bookmarkStart w:id="0" w:name="_GoBack"/>
      <w:bookmarkEnd w:id="0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9F73853" w14:textId="006B6287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2C3B4CE" w14:textId="677ED326" w:rsidR="00B615CB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Caminhada: R$ 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89,90</w:t>
      </w:r>
    </w:p>
    <w:p w14:paraId="30B07CA4" w14:textId="7DAA609D" w:rsidR="007B35B9" w:rsidRDefault="007B35B9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51BF726" w14:textId="3FD70561" w:rsidR="007B35B9" w:rsidRPr="007B35B9" w:rsidRDefault="009144F9" w:rsidP="00C23814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>
        <w:rPr>
          <w:rFonts w:ascii="Segoe UI Emoji" w:hAnsi="Segoe UI Emoji" w:cs="Segoe UI Emoji"/>
        </w:rPr>
        <w:t xml:space="preserve"> </w:t>
      </w:r>
      <w:r w:rsidR="002F61B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2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º Lote</w:t>
      </w:r>
      <w:r w:rsidR="00DE78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7B35B9"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4CE55F72" w14:textId="36C60F66" w:rsidR="007B35B9" w:rsidRPr="00CC4DA6" w:rsidRDefault="007B35B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3BE4BF03" w14:textId="08B940D7" w:rsidR="00B615CB" w:rsidRDefault="007B35B9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Caminhada: R$ 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99,90</w:t>
      </w:r>
    </w:p>
    <w:p w14:paraId="7A8F0B64" w14:textId="77777777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01C7127" w14:textId="05DE2437" w:rsidR="002F3554" w:rsidRPr="00CC4DA6" w:rsidRDefault="00714C97" w:rsidP="002F61BD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5B0D6A7" w14:textId="42AA9FDC" w:rsidR="002F3554" w:rsidRDefault="00714C97" w:rsidP="002F355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="00AF4194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Caminhada: Número, camiseta,</w:t>
      </w:r>
      <w:r w:rsidR="002F355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medalha, água e fruta.</w:t>
      </w:r>
    </w:p>
    <w:p w14:paraId="2178AD0C" w14:textId="3E2DC8C0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9A5DFA4" w14:textId="5F2C24EF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atletas, somente pelo </w:t>
      </w:r>
      <w:proofErr w:type="spellStart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email</w:t>
      </w:r>
      <w:proofErr w:type="spellEnd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 </w:t>
      </w:r>
      <w:hyperlink r:id="rId6" w:history="1">
        <w:r w:rsidRPr="00530D10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ravelisports@gmail.com</w:t>
        </w:r>
      </w:hyperlink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Em caso de cancelamento de pedidos, o reembolso do valor do ingresso, descontada a taxa de serviço, somente será efetuado caso a solicitação seja feita no prazo de até 7 (sete) dias a contar da data da compra e desde que realizado o pedido de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578E63EA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</w:t>
      </w:r>
      <w:r w:rsidR="002F61B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l:  Masculino / Feminino 6 km </w:t>
      </w:r>
    </w:p>
    <w:p w14:paraId="4218B95B" w14:textId="357573B3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14:paraId="498BB75E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14:paraId="10066CC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14:paraId="61883A7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</w:p>
    <w:p w14:paraId="423843E5" w14:textId="77777777" w:rsidR="00F96855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14:paraId="1105FD3D" w14:textId="5E5D5961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F96855" w:rsidRPr="00184EEC">
        <w:t xml:space="preserve">  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2F61BD">
        <w:rPr>
          <w:rFonts w:ascii="Arial" w:eastAsia="Times New Roman" w:hAnsi="Arial" w:cs="Arial"/>
          <w:lang w:eastAsia="pt-BR"/>
        </w:rPr>
        <w:t>modalidade 6 km </w:t>
      </w:r>
    </w:p>
    <w:p w14:paraId="4D60B377" w14:textId="3CEF91D3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1</w:t>
      </w:r>
      <w:r>
        <w:t>6</w:t>
      </w:r>
      <w:r w:rsidRPr="00184EEC">
        <w:t xml:space="preserve"> a </w:t>
      </w:r>
      <w:r>
        <w:t>19</w:t>
      </w:r>
      <w:r w:rsidRPr="00184EEC">
        <w:t xml:space="preserve"> anos</w:t>
      </w:r>
    </w:p>
    <w:p w14:paraId="11D1C80E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>
        <w:t>20 a 29 anos</w:t>
      </w:r>
    </w:p>
    <w:p w14:paraId="37F4832C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3A5910C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05E50A9F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3ED519F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10517538" w14:textId="77777777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7B0150DA" w14:textId="77777777" w:rsidR="00C60AE9" w:rsidRPr="00184EEC" w:rsidRDefault="00C60AE9" w:rsidP="00C60AE9">
      <w:pPr>
        <w:spacing w:line="278" w:lineRule="auto"/>
        <w:ind w:left="720"/>
      </w:pPr>
    </w:p>
    <w:p w14:paraId="7C99D886" w14:textId="77777777" w:rsidR="00786397" w:rsidRDefault="00C60AE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🏆</w:t>
      </w:r>
      <w:r>
        <w:rPr>
          <w:rFonts w:ascii="Segoe UI Emoji" w:hAnsi="Segoe UI Emoji" w:cs="Segoe UI Emoji"/>
          <w:b/>
          <w:bCs/>
        </w:rPr>
        <w:t xml:space="preserve">4.5- </w:t>
      </w:r>
      <w:r w:rsidRPr="00184EEC">
        <w:rPr>
          <w:b/>
          <w:bCs/>
        </w:rPr>
        <w:t>TROFÉUS TAMBÉM PARA AS 3 MAIORES EQUIPES INSCRITAS.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ECF9E78" w14:textId="77777777" w:rsidR="00786397" w:rsidRDefault="007863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5F6509F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ORGANIZAÇÃO poderá a qualquer momento suspender ou prorrogar prazos ou ainda adicionar ou limitar o número de inscrições do EVENTO em função de  necessidades/disponibilidades técnicas/estruturais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Ao se inscrever o atleta disponibiliza seus dados e autoriza a organização, para que a qualquer tempo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1- 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7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1B13EF"/>
    <w:rsid w:val="002149C3"/>
    <w:rsid w:val="0025619D"/>
    <w:rsid w:val="00275F93"/>
    <w:rsid w:val="002F3554"/>
    <w:rsid w:val="002F43A3"/>
    <w:rsid w:val="002F61BD"/>
    <w:rsid w:val="003079B8"/>
    <w:rsid w:val="00383256"/>
    <w:rsid w:val="003973E1"/>
    <w:rsid w:val="003A198F"/>
    <w:rsid w:val="003B160A"/>
    <w:rsid w:val="003F720F"/>
    <w:rsid w:val="00406893"/>
    <w:rsid w:val="004A1B80"/>
    <w:rsid w:val="00513F23"/>
    <w:rsid w:val="00514D5F"/>
    <w:rsid w:val="005D1704"/>
    <w:rsid w:val="005E46DA"/>
    <w:rsid w:val="00610841"/>
    <w:rsid w:val="006863B0"/>
    <w:rsid w:val="006A5532"/>
    <w:rsid w:val="00714C97"/>
    <w:rsid w:val="00756625"/>
    <w:rsid w:val="00786397"/>
    <w:rsid w:val="007B35B9"/>
    <w:rsid w:val="00842691"/>
    <w:rsid w:val="008C75AF"/>
    <w:rsid w:val="008C7945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F201A"/>
    <w:rsid w:val="00AF4194"/>
    <w:rsid w:val="00B615CB"/>
    <w:rsid w:val="00BF42BD"/>
    <w:rsid w:val="00C23814"/>
    <w:rsid w:val="00C60AE9"/>
    <w:rsid w:val="00CC4DA6"/>
    <w:rsid w:val="00DE3C2C"/>
    <w:rsid w:val="00DE78B4"/>
    <w:rsid w:val="00E754D4"/>
    <w:rsid w:val="00E87911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  <w:style w:type="character" w:customStyle="1" w:styleId="w8qarf">
    <w:name w:val="w8qarf"/>
    <w:basedOn w:val="Fontepargpadro"/>
    <w:rsid w:val="002F61BD"/>
  </w:style>
  <w:style w:type="character" w:customStyle="1" w:styleId="lrzxr">
    <w:name w:val="lrzxr"/>
    <w:basedOn w:val="Fontepargpadro"/>
    <w:rsid w:val="002F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elisports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53</cp:revision>
  <cp:lastPrinted>2026-01-03T16:28:00Z</cp:lastPrinted>
  <dcterms:created xsi:type="dcterms:W3CDTF">2022-09-27T21:53:00Z</dcterms:created>
  <dcterms:modified xsi:type="dcterms:W3CDTF">2026-04-14T20:51:00Z</dcterms:modified>
</cp:coreProperties>
</file>