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Desafio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>1.2- O Desafio Venda do Qui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lombo 2024 será realizado dia 14/12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/2024 na Venda do Quilombo  </w:t>
      </w:r>
      <w:r>
        <w:rPr>
          <w:rFonts w:ascii="Arial" w:hAnsi="Arial" w:cs="Arial"/>
          <w:color w:val="202124"/>
          <w:sz w:val="21"/>
          <w:szCs w:val="21"/>
          <w:bdr w:val="none" w:sz="0" w:space="0" w:color="auto" w:frame="1"/>
        </w:rPr>
        <w:t>Aglomeração Urbana de Jundiaí, Itupeva</w:t>
      </w:r>
      <w:r>
        <w:rPr>
          <w:rFonts w:ascii="Helvetica" w:hAnsi="Helvetica" w:cs="Helvetica"/>
          <w:color w:val="191F28"/>
          <w:sz w:val="21"/>
          <w:szCs w:val="21"/>
        </w:rPr>
        <w:t> SP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com a distância da corrida 17k,30k, 43k, com largada às 07h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: Trajeto de terra batida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As plaquinhas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 serão entreg</w:t>
      </w:r>
      <w:r w:rsidR="00A256D9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ue no SÁBADO</w:t>
      </w:r>
      <w:bookmarkStart w:id="0" w:name="_GoBack"/>
      <w:bookmarkEnd w:id="0"/>
      <w:r w:rsidR="00E6188F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no local do desafio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.</w:t>
      </w:r>
    </w:p>
    <w:p w:rsidR="004C5BF7" w:rsidRDefault="00A256D9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4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do percurso</w:t>
        </w:r>
      </w:hyperlink>
      <w:r w:rsidR="004C5BF7">
        <w:rPr>
          <w:rFonts w:ascii="Helvetica" w:hAnsi="Helvetica" w:cs="Helvetica"/>
          <w:color w:val="191F28"/>
          <w:sz w:val="21"/>
          <w:szCs w:val="21"/>
        </w:rPr>
        <w:t>  </w:t>
      </w:r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17k Passeio 300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A256D9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5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percurso</w:t>
        </w:r>
      </w:hyperlink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      30k Sport 600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A256D9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6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do percurso</w:t>
        </w:r>
      </w:hyperlink>
      <w:r w:rsidR="004C5BF7">
        <w:rPr>
          <w:rFonts w:ascii="Helvetica" w:hAnsi="Helvetica" w:cs="Helvetica"/>
          <w:color w:val="191F28"/>
          <w:sz w:val="21"/>
          <w:szCs w:val="21"/>
        </w:rPr>
        <w:t> </w:t>
      </w:r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43k Pró 880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2 – INSCRIÇÕES, VALORES E KITS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 xml:space="preserve">2.1- O atleta deve se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inscrever pelo site até o dia 10/12/2024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ou até atingir o limite de atletas.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proofErr w:type="gram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18k Passeio</w:t>
      </w:r>
      <w:proofErr w:type="gram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32k Sport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proofErr w:type="gram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42k Pró</w:t>
      </w:r>
      <w:proofErr w:type="gram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Duplas Sport- Masculina, Mista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4-  A premiação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Masculina e Feminina Geral Sport e Pró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2°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3°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4º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5º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3 de cada Categoria na faixa etária na </w:t>
      </w:r>
      <w:proofErr w:type="spellStart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distancia</w:t>
      </w:r>
      <w:proofErr w:type="spellEnd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32k Sport e 42k Pró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14/29- 30/39- 40/49- 50/59- 60 acima.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Premiação Duplas Masculina / Mista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2º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3º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b/>
          <w:bCs/>
          <w:color w:val="191F28"/>
          <w:sz w:val="21"/>
          <w:szCs w:val="21"/>
        </w:rPr>
        <w:t xml:space="preserve">Premiação Passeio Masculino </w:t>
      </w:r>
      <w:proofErr w:type="gramStart"/>
      <w:r>
        <w:rPr>
          <w:rFonts w:ascii="Helvetica" w:hAnsi="Helvetica" w:cs="Helvetica"/>
          <w:b/>
          <w:bCs/>
          <w:color w:val="191F28"/>
          <w:sz w:val="21"/>
          <w:szCs w:val="21"/>
        </w:rPr>
        <w:t>/  Feminino</w:t>
      </w:r>
      <w:proofErr w:type="gramEnd"/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1º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2º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3º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Sorteios de brinde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6- CONSIDERAÇÕES FINAIS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 xml:space="preserve"> Dúvidas ou informações técnicas, esclarecer com a organização: </w:t>
      </w:r>
      <w:proofErr w:type="spell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Raveli</w:t>
      </w:r>
      <w:proofErr w:type="spell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Sports.</w:t>
      </w:r>
    </w:p>
    <w:p w:rsidR="007A31A0" w:rsidRDefault="007A31A0"/>
    <w:sectPr w:rsidR="007A3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7"/>
    <w:rsid w:val="00115EE6"/>
    <w:rsid w:val="004C5BF7"/>
    <w:rsid w:val="007A31A0"/>
    <w:rsid w:val="00A256D9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5F9A"/>
  <w15:chartTrackingRefBased/>
  <w15:docId w15:val="{D6E95214-C29F-48EF-883E-FD6CFDA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va.com/activities/8017885573?share_sig=%5BC%407a3c1d1666718331&amp;utm_medium=social&amp;utm_source=android_share" TargetMode="External"/><Relationship Id="rId5" Type="http://schemas.openxmlformats.org/officeDocument/2006/relationships/hyperlink" Target="https://pt.wikiloc.com/trilhas-ciclismo/reconhecimento-129083892" TargetMode="External"/><Relationship Id="rId4" Type="http://schemas.openxmlformats.org/officeDocument/2006/relationships/hyperlink" Target="https://pt.wikiloc.com/trilhas-ciclismo/reconhecimento-desafio-da-venda-1298941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2023-12-18T23:13:00Z</dcterms:created>
  <dcterms:modified xsi:type="dcterms:W3CDTF">2024-12-12T14:57:00Z</dcterms:modified>
</cp:coreProperties>
</file>